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exceptionalism</w:t>
      </w: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RationalWiki</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 exceptionalism is a belief   . . .    One major characteristic    . . .   is its tendency to gloss over what it would consider "bad" history, slavery, treatment of the Native American, segregation, the Jim Crow South, and emphasise and in many cases mythologize the founding struggles and subsequent consolidation of what is the modern United States.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 . .    is supposed to assume an activist role around the world   . . . promoting "freedom"   . . .  being a "shining example"   . . .   This sort of presumptive moral superiority   . . .   is virtually never welcomed by other nations   . . .   is often almost always resented   . . .   The U.S. has a long history of engaging in gunboat diplomacy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were important tensions between American rhetoric about the evils of empire and actual political practice. The doctrine of "manifest destiny" was a blatantly imperial program that involved exercising power over, or simply eliminating, other peoples.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the U.S. exercised sovereignty over a number of overseas territories, including Puerto Rico, Hawaii, Guam, the Philippines, and Cuba.    . . .   Americans believed they were uniquely suited to ruling foreign peoples benignly.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when not under direct U.S. rule, many Latin America states felt the weight of US influence in the formation of their political institutions.   . . .     American exceptionalism insured that Castro, Allende and Chavez got into power.</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exceptionalism also led the US to   . . .   [beome] involved in   . . .  various coups in Latin America    . . .   World War I.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90s in particular, there were many interventions that had zero basis in national interest   . . .   Somalia   . . .   Yugoslavia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the US military is naturally a force for good    . . .   an Iraqi villager watching his mosque being destroyed by an American bomb may have a differing opinion on this. Ditto for the Pakistani child whose parents were killed by a drone.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over-confidence in "American values" has a [large] impact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http://rationalwiki.org/wiki/American_exceptionalism</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The Contradictions of Hegemony: The United States and the Arab Spring</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Nicholas Kitchen     -     LSE IDEAS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 . .   involvement in the Middle East is rooted in two sources: oil     . . .   and    . . .    Israel    . . .    Core interests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early part of Cold War the United States has maintained a strategy of preventing any   . . .  power from gaining regional hegemony, largely by maintaining a deterrent</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force ‘over the horizon’, and on occasion intervening    . . .    In 1990, the United States went to war in the Persian Gulf to prevent Iraq [from] using its occupation of Kuwait as a launching pad to control Saudi Arabia’s oil reserves and threaten Israel’s security.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Following the Cold War   . . .    The United States’ commitment to stability and the status quo in part sustained the stagnant economic, political and social systems of the region and drove the rise of Islamism and Salafism. Having failed to successfully overthrow the authoritarian regimes of the region, from the 1990s, terrorism came to focus on the ‘far enemy’ that sustained them, the United States.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invasion and occupation of Iraq did more to catalyse anti-Americanism across the region than America’s enforcement of Iraqi no-fly zones from Saudi soil ever did. Moreover, the imperatives of the ‘war on terror’ reinforced America’s relationships with authoritarian regimes, and in particular their intelligence services, which   . . .   legitimated in their tactics  . . .  [which were] used [as] equally against political dissenters as against terrorist suspects.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Yet for all the priority given to oil supplies, Israel’s security and the regimes that sustained American hegemony over the Arab world, after 9-11 the United States diagnosed the region’s authoritarian regimes as the root of the terrorist problem, and prescribed democracy as the solution    . . .    Launching the ‘Freedom Agenda’ in 2003 at the National Endowment of Democracy, George W. Bush renounced sixty years of ‘excusing and accommodating’ in the Middle East, asserting that ‘in the long run, stability cannot be purchased at the expense of liberty.’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Bush emphasised that democracy promotion was not just a case of promoting American values, but was emphatically in the American national interest, since regimes that oppressed their populations created the conditions for radicalisation and terrorism.    . . .   Was it prioritising the long-term emancipation of societies in the Middle East in an attempt to address the deeper roots of marginalisation and underdevelopment from which violent extremism grew?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reality remains that in a region that exhibits strong anti-American sentiment, coup-proofing illegitimate regimes creates stronger ties between patron and client than the United States could hope to forge with regimes that command broad societal support.    . . .    Propping up inherently weak regimes can never generate   . . .   lasting domestic stability   . . .    in the way that social contracts based on consent can; indeed, it has been America’s support for failing regimes that is the source of much of the region’s anti-American opinion.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---http://www.lse.ac.uk/IDEAS/publications/reports/pdf/SR011/FINAL_LSE_IDEAS__UnitedStatesAndTheArabSpring_Kitchen.pdf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Russia has the World’s Richest Government –Forbes</w:t>
      </w:r>
    </w:p>
    <w:p w:rsidR="00263FDA" w:rsidRDefault="00263FD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April 7, 2008</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Forbes magazine reported on April 1st [that] the country currently has the world’s wealthiest government. Millionaire and billionaire politicians serve in all manner of capacities, working in the Parliament, as mayors and as governors.    . . .   The 500 richest Russians control over half of the country’s GDP.</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of the high net-worth politicians have close ties to  . . .  Vladimir Putin, and most are members of the pro-Kremlin United Russia party.   . . .   “The scale of wealth in Russia’s government is unparalleled anywhere else on Earth,” the magazine writes.    . . .   As another added perk, legislators have immunity from prosecution while in office.   . . .   Russian law prohibits any government official from running a business.   . . .</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---http://www.theotherrussia.org/2008/04/07/russia-has-the-worlds-richest-government-%E2%80%93forbes/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With North Korean Nukes, More May Be Better</w:t>
      </w:r>
    </w:p>
    <w:p w:rsidR="00263FDA" w:rsidRDefault="00263FD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Zachary Keck   -   The Diplomat    -   Oct. 3, 2013</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ROK President Park Geun-hye   . . .    said that, “against the backdrop” of North Korea’s budding nuclear arsenal, “it is imperative that the South builds a strong deterrent against the North until it abandons the nuclear programs.”    . . .   South Korea is trying to acquire what amounts to a conventional first strike/counterforce strategy to handle North Korea’s nuclear weapons. Thus, it is acquiring the necessary ISR and prompt strike precision-guided missile capabilities to preempt any launch by North Korea of its nuclear warheads.    . . .</w:t>
      </w:r>
    </w:p>
    <w:p w:rsidR="00263FDA" w:rsidRDefault="00263FDA">
      <w:pPr>
        <w:widowControl w:val="0"/>
        <w:autoSpaceDE w:val="0"/>
        <w:autoSpaceDN w:val="0"/>
        <w:adjustRightInd w:val="0"/>
        <w:spacing w:after="0" w:line="240" w:lineRule="auto"/>
        <w:rPr>
          <w:rFonts w:ascii="Arial" w:hAnsi="Arial" w:cs="Arial"/>
          <w:sz w:val="14"/>
          <w:szCs w:val="14"/>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It’s entirely understandable why South Korea and its U.S. ally would want to acquire the capability to destroy North Korea’s nuclear weapons in a first strike, and indeed it might have even been perplexing if Seoul had not sought such a capability. Nonetheless, it is likely to help destabilize the Korean Peninsula.    . . .</w:t>
      </w:r>
    </w:p>
    <w:p w:rsidR="00263FDA" w:rsidRDefault="00263FDA">
      <w:pPr>
        <w:widowControl w:val="0"/>
        <w:autoSpaceDE w:val="0"/>
        <w:autoSpaceDN w:val="0"/>
        <w:adjustRightInd w:val="0"/>
        <w:spacing w:after="0" w:line="240" w:lineRule="auto"/>
        <w:rPr>
          <w:rFonts w:ascii="Arial" w:hAnsi="Arial" w:cs="Arial"/>
          <w:sz w:val="14"/>
          <w:szCs w:val="14"/>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North Korea   . . .   doesn’t have the capability to make enough fissile material for more than a bomb or two a year. Thus, it will take many years to build up a sizeable nuclear arsenal    . . .    Thus, North Korea’s nuclear doctrine is likely going to be geared towards keeping its nuclear-armed missiles on hair trigger alert, ready to launch at a moment’s notice to avoid being destroyed by a preventive or preemptive attack    . . .    South Korea’s active deterrence strategy will make the dangers inherent in such an unstable situation all the more severe.   . . .</w:t>
      </w:r>
    </w:p>
    <w:p w:rsidR="00263FDA" w:rsidRDefault="00263FDA">
      <w:pPr>
        <w:widowControl w:val="0"/>
        <w:autoSpaceDE w:val="0"/>
        <w:autoSpaceDN w:val="0"/>
        <w:adjustRightInd w:val="0"/>
        <w:spacing w:after="0" w:line="240" w:lineRule="auto"/>
        <w:rPr>
          <w:rFonts w:ascii="Arial" w:hAnsi="Arial" w:cs="Arial"/>
          <w:sz w:val="14"/>
          <w:szCs w:val="14"/>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Moreover, South Korea’s close monitoring of North Korea’s missile sites creates the possibility that it will mistakenly believe that North Korea is preparing for a nuclear attack against it, and thus order a preemptive attack.    . . .  North Korea could mistakenly conclude that South Korea is trying to destroy its nuclear arsenal and order it launched immediately.    . . .   It may be better that North Korea acquire a reasonably large nuclear arsenal than an inherently small one. Such is the reality given the inherent instability of a situation in which South Korea operating under active deterrence is squaring off against a North Korea with a small and vulnerable nuclear arsenal.</w:t>
      </w:r>
    </w:p>
    <w:p w:rsidR="00263FDA" w:rsidRDefault="00263FDA">
      <w:pPr>
        <w:widowControl w:val="0"/>
        <w:autoSpaceDE w:val="0"/>
        <w:autoSpaceDN w:val="0"/>
        <w:adjustRightInd w:val="0"/>
        <w:spacing w:after="0" w:line="240" w:lineRule="auto"/>
        <w:rPr>
          <w:rFonts w:ascii="Arial" w:hAnsi="Arial" w:cs="Arial"/>
          <w:sz w:val="8"/>
          <w:szCs w:val="8"/>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https://www.facebook.com/MontanaDefenseAlliance?filter=1</w:t>
      </w: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Sleeping Demons</w:t>
      </w:r>
    </w:p>
    <w:p w:rsidR="00263FDA" w:rsidRDefault="00263FD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Oct. 7, 2013</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Berlin has launched a new offensive to consolidate its predominance over the EU   . . .  Last week, German President Joachim Gauck   . . .  called for Germany to be more resolute in its hegemonic policy.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Reverting to old methods of rhetorical deception, Gauck claimed that Germany   . . .  dictating    . . .   brutal austerity programs to the EU - has been exercising too much restraint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Gauck's offensive had been carefully prepared by Berlin's foreign policy establishment.    . . .    The British publicist Timothy Garton Ash reported that, behind closed doors, [The New German Question; www.nybooks.com - Aug. 15, 2013] German government representatives admit: "We must pretend to treat France as an equal." However, Germany's economic predominance is evident.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Sectors of the European elite openly consent to German hegemony in Europe - even aid in its implementation. Polish Foreign Minister Radoslaw Sikorski has taken on a prominent role     . . .     In his national holiday speech, German President Gauck, made reference both to Sikorski and to Ash.    . . .</w:t>
      </w:r>
    </w:p>
    <w:p w:rsidR="00263FDA" w:rsidRDefault="00263FDA">
      <w:pPr>
        <w:widowControl w:val="0"/>
        <w:autoSpaceDE w:val="0"/>
        <w:autoSpaceDN w:val="0"/>
        <w:adjustRightInd w:val="0"/>
        <w:spacing w:after="0" w:line="240" w:lineRule="auto"/>
        <w:rPr>
          <w:rFonts w:ascii="Arial" w:hAnsi="Arial" w:cs="Arial"/>
          <w:sz w:val="8"/>
          <w:szCs w:val="8"/>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http://www.german-foreign-policy.com/en/fulltext/58684</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and Afghanistan: Lessons from the Last War</w:t>
      </w:r>
    </w:p>
    <w:p w:rsidR="00263FDA" w:rsidRDefault="00263FD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Artemy Kalinovsky      -      LSE Ideas    -   Nov 24 2008</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President-elect Obama makes good on his campaign promise to withdraw troops from Iraq, it would be a serious mistake to ship them to Afghanistan.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invaded Afghanistan   . . .    once there, it engaged in a massive democratization program. The results of its efforts   . . .    it is clear that the country is becoming less stable   . . .   It is time to recognize that the U.S. should devote its energies primarily to creating a potentially undemocratic   . . .  Afghanistan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Harvard realist Stephen Walt argues that going through with a planned expansion of the U.S. presence in Afghanistan may not be the best idea because of the relative costs involved. I would add that it is unlikely the U.S. or its NATO allies will commit the numbers necessary to pacify all the regions    . . .    If NATO were to take a more active role on the Pakistani side of the Pushtun tribal belt, which serves as a refuge for Taliban fighters, it would likely do more harm than good.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Further Reading:   . . .  I highly recommend the work of Dr. Antonio Giustozzi at the Crisis States Research Centre   . . .  The veteran journalist Ahmed Rashid recently released a useful book   . . .  Descent into Chaos. A number of useful reports are available from the International Crisis Group. Finally   . . .   the New York Times.</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http://blogs.lse.ac.uk/ideas/page/106/</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Peacebuilding and the Limits of Liberal lnternationalism</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Roland Paris     -      International Security 22:2</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Liberal internationalism appears to guide the work of most international agencies engaged in peacebuilding.</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central tenet of this  . . .   is the assumption that the surest foundation for peace, both within and between states, is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 country that possesses all the political institutions characteristic of a modern representative government with universal or near universal suffrage] and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[an economic order in which goods and services are predominantly produced and allocated by more or less competitive firms that are predominantly privately owned].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Peacebuilding is in effect an enormous experiment   . . .   that involves transplanting Western models of social, political, and economic organization into war-shattered states   . . .    pacification through political and economic liberalization.</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 . .   however, has not been   . . .   particularly effective    . . .   Political and economic liberalization has generated destabilizing side effects   . . .  hindering the consolidation of peace and in some cases even sparking renewed fighting.</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Rwanda and Angola, for example, political liberalization contributed to the resurgence of violence; in Bosnia, elections reinforced the separation of the parties rather than facilitating their reconciliation; and in Mozambique, El Salvador, and Nicaragua, the effects of economic liberalization have threatened to reignite conflict.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best, the liberal internationalist approach to peacebuilding has generated unforeseen problems. At worst, peace-building missions have had the “perverse effect” of undermining the very peace they were meant to buttress. [Albert 0. Hirschman, "Reactionary Rhetoric,” Atlantic Monthly, Vol. 263, No. 5 (May 1989), pp. 63-70]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Contemporary peacebuilding practices seem to be rooted in the same false assumption as modernization theory of the 1950s and 1960s: namely, the belief that the natural evolution of developing states is toward market democracy, and that this evolution, once initiated, is self-perpetuating.</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more realistic approach to peacebuilding would start from the opposite assumption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Peacebuilding exposes the inherently conflictual character of democracy and capitalism, both of which   . . .   encourage   . . .   competition as a means of achieving   . . .   stability and   . . .    prosperity.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War-shattered states are typically ill equipped to manage  . . .  competition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One option is to abandon liberal internationalism as a peacebuilding strategy, and promote the establishment of    . . .    authorities    . . .    that are capable of maintaining order   . . . through authoritarianism if necessary. Alternatively, peacebuilders could pursue a strategy of    . . .   carving up war-shattered states into separate   . .   entities.    . . .    Instead of pursuing these dubious strategies, peacebuilding agencies should preserve the principal goal of liberal internationalism   . . .  [while] delaying elections [seven to nine years]   . . .  [while using designer] electoral arrangements    . . .    [avoiding] austerity measures  . . .   [and] creating   . . .  central coordinating bodies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And will Europe provide the manpower, the large occupying military </w:t>
      </w:r>
    </w:p>
    <w:p w:rsidR="00263FDA" w:rsidRDefault="00263FDA">
      <w:pPr>
        <w:widowControl w:val="0"/>
        <w:autoSpaceDE w:val="0"/>
        <w:autoSpaceDN w:val="0"/>
        <w:adjustRightInd w:val="0"/>
        <w:spacing w:after="0" w:line="240" w:lineRule="auto"/>
        <w:rPr>
          <w:rFonts w:ascii="Times New Roman" w:hAnsi="Times New Roman" w:cs="Times New Roman"/>
          <w:color w:val="FF0000"/>
          <w:sz w:val="12"/>
          <w:szCs w:val="12"/>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force required, and pay for all of the above? </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Dear Roland Paris,</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What is the difference between authorities and coordinating </w:t>
      </w:r>
    </w:p>
    <w:p w:rsidR="00263FDA" w:rsidRDefault="00263FDA">
      <w:pPr>
        <w:widowControl w:val="0"/>
        <w:autoSpaceDE w:val="0"/>
        <w:autoSpaceDN w:val="0"/>
        <w:adjustRightInd w:val="0"/>
        <w:spacing w:after="0" w:line="240" w:lineRule="auto"/>
        <w:rPr>
          <w:rFonts w:ascii="Times New Roman" w:hAnsi="Times New Roman" w:cs="Times New Roman"/>
          <w:color w:val="FF0000"/>
          <w:sz w:val="12"/>
          <w:szCs w:val="12"/>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bodies? }</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http://aix1.uottawa.ca/~rparis/IS_97.pdf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violence in Rwanda in the early 1990s can also be related to the country’s unfolding democratisation process. Much of the violence was organised from above, using instruments of the state, in order to allow political entrepreneurs, incumbents and a clique of extremists, to maintain their privileged position. Rwanda, though an extreme case, flagged the dangers of democratisation in divided countries.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goals of democratisation are commendable, cases like Rwanda raise questions about the form of democratisation processes developing states should adopt. Cases where democratisation has led to violence clearly indicate that democratisation is a difficult task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In other words, to encourage the Tutsis to hold elections might lead to </w:t>
      </w:r>
    </w:p>
    <w:p w:rsidR="00263FDA" w:rsidRDefault="00263FDA">
      <w:pPr>
        <w:widowControl w:val="0"/>
        <w:autoSpaceDE w:val="0"/>
        <w:autoSpaceDN w:val="0"/>
        <w:adjustRightInd w:val="0"/>
        <w:spacing w:after="0" w:line="240" w:lineRule="auto"/>
        <w:rPr>
          <w:rFonts w:ascii="Times New Roman" w:hAnsi="Times New Roman" w:cs="Times New Roman"/>
          <w:color w:val="FF0000"/>
          <w:sz w:val="12"/>
          <w:szCs w:val="12"/>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another Hutu massacre of the Tutsis, while not doing this might lead to further </w:t>
      </w:r>
    </w:p>
    <w:p w:rsidR="00263FDA" w:rsidRDefault="00263FDA">
      <w:pPr>
        <w:widowControl w:val="0"/>
        <w:autoSpaceDE w:val="0"/>
        <w:autoSpaceDN w:val="0"/>
        <w:adjustRightInd w:val="0"/>
        <w:spacing w:after="0" w:line="240" w:lineRule="auto"/>
        <w:rPr>
          <w:rFonts w:ascii="Times New Roman" w:hAnsi="Times New Roman" w:cs="Times New Roman"/>
          <w:color w:val="FF0000"/>
          <w:sz w:val="12"/>
          <w:szCs w:val="12"/>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and grievous Tutsi oppression of the Hutu majority. }</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---http://mercury.ethz.ch/serviceengine/Files/ISN/99889/ichaptersection_singledocument/e249636d-8cb6-46a0-ae27-37e2c922f56b/en/Chapter5.pdf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Kremlin to US Government Workers: We Welcome Your Secrets</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Oct.14,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Russia’s English-language international media is giving glowing coverage to four U.S. government whistleblowers who came to Moscow to give an award to Edward Snowden, the fugitive leaker from the National Security Agency.   . . .    The little known Sam Adams Award got Oscar treatment on RT, the Kremlin’s English-speaking TV channel. The American award honors US Government employees who speak out against preceived government abuses. Hint, hint.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not just string a banner between two Kremlin towers, reading in English: “American Secrets Welcome Here!”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appeal to American government workers to break their confidentiality oaths is, of course, dressed up in the Kremlin’s new concern that the United States should become more transparent, democratic and accountable.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Lost in fuzzy think is the point that this passion for transparency, democracy, and accountability stops at Russia’s 98,061 kilometer border. If the American visitors stick around Moscow long enough, they will start hearing Russian parliamentarians sneering at Washington for “exporting democracy.”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Smart people planned the Snowden award dinner well in advance, aimed at the mid-October international award season.</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any Russia state TV viewer knows, Moscow’s most famous American resident had been nominated for the Nobel Peace Prize. Snowden was also a finalist for the EU’s Sakharov Prize for human rights.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Lon Snowden was escorted around Moscow by his son’s lawyer, Anatoly Kucherena, a man who   . . .   serves on the oversight board for the FSB, the successor intelligence agency to the KGB.</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http://blogs.voanews.com/russia-watch/category/uncategorized/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The Practice and Theory of U.S. Statebuilding: Loyalty, Legitimacy, and Regime Change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A. Lake, Department of Political Science University of California, San Diego</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Draft 1.0: June 8, 2009</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the late-1890s, when the United States first began to try to reshape the foreign regimes it encountered.    . . .   [The U.S] emphasized building   . . .  subordinate states. When loyalty to the United States conflicted with local interests, Washington tolerated autocratic governments; democracy was   . . .  always a distant and instrumental goal -- and rarely realized.   . . .   After 1990. The key shift was from seeking loyalty to building legitimate states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Although still embraced as goals, democracy and economic reform have shifted far down the list of priorities.   . . .    A new statebuilding  . . .  is required that recaptures the emphasis on democracy and loyalty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Beginning with its expansion into the Caribbean in the late-1890s through the end</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of the Cold War, the United States   . . .  often supported and even promoted autocratic rule and</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political repression.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Statebuilding was pursued by the United States as a means of establishing and maintaining international hierarchy or authority over subordinate states.   . . .   President Theodore Roosevelt justified this policy in his famous corollary to the Monroe Doctrine, declaring that “Chronic wrongdoing, or an impotence which results in a general loosening of the ties of civilized society, may in America, as elsewhere, ultimately require intervention by some civilized nation, and in the Western Hemisphere the adherence of the United States to the Monroe Doctrine may force the United States, however reluctantly, in flagrant cases of such wrongdoing or impotence, to the exercise of an international police power. . . .” (LaFeber 1994, 247-8).</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Building loyal states, often through collaborators, was an integral part of this broader strategy of establishing hierarchy.    . . .    Even the most liberal of American presidents, Woodrow Wilson, well known for wanting to make the world safe for democracy, actually wanted only to teach the Mexicans and others in the Caribbean to “elect good men,” by which he meant, of course, leaders who would share or at least follow America’s political preferences (LaFeber 1994  . . .).      . . .   Washington’s consistent ambition was not to build vibrant societies    . . .   Rather, the emphasis was on ensuring that local rulers would be loyal    . . .    In small, weaker states with populations that did not share its preferences, the United States typically imposed loyal, collaborationist regimes.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Loyalty required that the state   . . .  insulate itself against popular opinion and demands, most typically through an autocratic and sometimes repressive regime. Rather than governing legitimately, such states stayed in power through the assistance of the United States and the greater use of coercion against their own peoples.    . . .    The United States preferred loyalty even at the price of authoritarianism.</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strategy of supporting dictators   . . .  was first challenged on principled grounds by President Jimmy Carter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Hama’s victory in the free and fair elections in the Palestinian Authority in January 2006 struck fear into the hearts of would be democratizers in the American government, making plain that democracy in the Middle East was unlikely to produce friendly, pro-American governments, at least in the near term. [The Bush administration apparently plotted to remove the Hamas government in Gaza, but was blocked by internal fissures. See http://www.guardian.co.uk/world/2008/mar/04/usa.israelandthepalestinians?gusrc=rss&amp;feed=worldnews]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has attempted to manage the tension between democracy and loyalty by making its leadership preferences clear and subtly manipulating the rules   . . .    The more directly the United States intervenes into national politics to ensure that an acceptable candidate wins, the less democratic the process and the politically weaker the winning candidate is likely to be.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http://weber.ucsd.edu/~dlake/documents/LakeStatebuilding.pdf</w:t>
      </w:r>
      <w:r>
        <w:rPr>
          <w:rFonts w:ascii="Arial" w:hAnsi="Arial" w:cs="Arial"/>
          <w:sz w:val="20"/>
          <w:szCs w:val="20"/>
        </w:rPr>
        <w:tab/>
      </w: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Get Real: The Case for Restraint With Iran</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Rep. Jim Leach      -      Nov. 30, 2004</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the subject of possible movement toward normalization of relations with Iran, I told the [Iranian] ambassador that while many would like to see a warming of relations, it would be inconceivable for the U.S. to consider normalizing our relationship so long as Iran continued its support of Hamas and Hizbollah. The ambassador forthrightly acknowledged that Iran provided help to both these terrorist organizations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Muslim world   . . .  has no sympathy for our engagement in Iraq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major reasons that Iran currently seeks nuclear weapons   . . .   A belief that a 5,000-year-old society has as much right to control the most modern of weapons systems as a younger civilization like America   . . .    Hegemony as the largest and most powerful country in the Persian Gulf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view terrorism as an illegitimate tool   . . .   increasing numbers of people view terrorist acts as legitimate responses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 . .   has   . . .   the ability  . . .  to destabilize  . . .  world economies    . . .    Oil is, after all, the grease of economic activity, and a devastating Iranian-led cutback in supply cannot be ruled out.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Given the risk, if not the untenability, of military action   . . .   A naval embargo on Iranian oil  . . .   would   . . .   damage us more than Iran. The only logical alternative is to consider advancing carrots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 could offer   . . .   expanded country-to-country cultural ties with Iran.    . . .    The country has strong democratic proclivities.   . . .    Few societies in the world have more potential to move quickly in a democratic direction than Iran.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http://original.randolphbourneinstitute.com/author/rep-jim-leach/</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Staticide, Not Civil War in Iraq</w:t>
      </w: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Sarah Shields, History of the Middle East at the University of North Carolina, Chapel Hill, Fellow National Humanities Center</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CommonDreams.org     -     Dec. 8, 2006</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Calling the tragedy in Iraq a "civil war" is not only inaccurate. It is morally indefensible, laying the blame for the horrific violence and the destruction of a country and a society upon the victims of an illegal, aggressive war.    . . .   If Americans believe that Iraq is in "civil war," liberals would argue that the United States must remain in order to prevent an even worse outbreak of violence. Iraq is not undergoing a civil war. The country is in the throes of an anti-occupation struggle.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Having declared, with the installation of the current government, that Iraq is no longer occupied, the US government and media can hardly frame the current violence as a struggle against a continuing occupation.</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Nonetheless, what is being cast as civil war is the latest example in a long line of peoples' fighting against occupation    . . .     The Vietcong fought not only Americans, but also the Vietnamese who collaborated with the occupation.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Framing the Iraq tragedy as civil war forces the US media to ignore the clear inconsistencies. Shi'ite forces under Muqtada al-Sadr attack the forces of a Shi'ite-led government.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exacerbated ethnic conflict in Iraq in order to refocus a growing anti-occupation insurgency, beginning with our arming Shi'ites to help us attack Sunni forces in Fallujah. Even then, some Shi'ites came to the aid of the Sunnis in a clear rejection of US efforts to divide the country.    . . .    Despite Saddam Hussein's efforts to expel some Shi'ites during the 1980s, Sunnis and Shi'is continued to marry each other, to be members of the same tribes, and to live in the same neighborhoods.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Occupiers try to divide the country in order to keep their opposition weak. And those who would resist occupation invariably attack those who would collaborate with the occupation.     . . .    The notion that we could stabilize Iraq and leave a viable government is absurd when looked at historically. Governments in power during occupation, collaborators with occupation forces, are most often overthrown when the occupiers leave.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Whenever US forces leave, Iraqis will have to struggle to create their own state. The sooner we leave, the fewer people will have been compromised by their connection with our occupation.    . . .   Had we left Iraq in February 2006    . . .    Iraqis could have begun to reconstruct their own government and infrastructure without the horrific inter-communal violence that is now escalating daily.    . . .     If we insist on staying, we will preside over the remainder of the annihilation of the state   . . .</w:t>
      </w:r>
    </w:p>
    <w:p w:rsidR="00263FDA" w:rsidRDefault="00263FDA">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http://www.commondreams.org/views06/1208-32.htm</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 America and Israel Want ME Engulfed by Civil War?</w:t>
      </w: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Jonathan Cook    -    Signs of the Times   -    Dec. 20, 2006</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would the US want and intend civil war raging across the Middle East, apparently threatening strategic interests   . . .  ? The era of the Middle East strongman, propped up by and enforcing Western policy, appears well and truly over. His power is being replaced with rule by civil war, apparently now the American Administration's favoured model across the region.</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Fratricidal fighting is threatening to engulf, or already engulfing, the occupied Palestinian territories, Lebanon and Iraq. Both Syria and Iran could soon be next, torn apart by attacks Israel is reportedly planning on behalf of the US.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Each of these breakdowns of social order appears to have been engineered either by the United States or by Israel. In Palestine, Lebanon and Iraq, sectarian difference is less important than a clash of political ideologies and interests as rival factions disagree about whether to submit to, or resist, American and Israeli interference.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Lebanon is falling apart because the Lebanese are divided: some believe that the country's future lies with attracting Western capital and welcoming Washington's embrace, while others regard America's interest as cover for Israel realising its long-standing design to turn Lebanon into a vassal state, with or without a military occupation.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looks increasingly like the growing tensions and carnage were planned. Rather than an absence of Western intervention being the problem, the violence and fragmentation of these societies seems to be precisely the goal of the intervention.</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Evidence has emerged in Britain that suggests such was the case in Iraq. Testimony given by a senior British official to the 2004 Butler inquiry investigating intelligence blunders in the run-up to the invasion of Iraq was belatedly published last week, after attempts by the Foreign Office to hush it up.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would the US want and intend civil war   . . .  ?   . . .  Why allow Yasser Arafat's isolation and humiliation    . . .  followed by Mahmoud Abbas's, when both could have easily been cultivated as strongmen     . . .    Why make a sudden and unnecessary fuss about Syria's interference in Lebanon, an interference that the West originally encouraged as a way to keep the lid on sectarian violence?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oust Damascus from the scene and then promote a "Cedar Revolution" that pandered to the interests of only one section of Lebanese society    . . .   What possible outcome could there be but simmering resentment and the threat of violence?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why invade Iraq   . . .  and then dislodge its dictator, Saddam Hussein, who   . . .   if ruthlessly, held Iraq together?   . . .     The neocons' vision of American global supremacy    . . . The consistent aim of Israeli policy over decades  . . .   has been to acquire more territory at the expense of its neighbours and entrench its regional supremacy through "divide and rule"   . . .    Israel preferred discord to a strongman    . . .     A chaotic and feuding Middle East   . . .  appears to be greatly desired by Israel and its neocon allies.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believe that the whole Middle East can be run successfully   . . .   where religious and secular divisions have been accentuated   . . .   Israelis' perception of their region and their future has been grossly distorted by the official state ideology, Zionism   . . .   its confused messianic assumptions   . . .   and its contempt for, and refusal to understand, everything Arab or Muslim. If we expect rational behaviour from Israel or its neocon allies, more fool us.</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---http://www.signs-of-the-times.org/signs/editorials/signs20061220_DoAmericaandIsraelWantMEEngulfedbyCivilWar.php</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Sweden, Poland warn solving Syria crisis will take "decades"</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Now   -   Sept. 7,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Speaking at a regional NATO conference in the Latvian capital, Riga, Swedish Foreign Minister Carl Bildt said   . . .   "Let's be realistic. We have an escalating civil war    . . .   the only thing   . . .   that would have a reasonable chance of success would be to go in with armies and stay there for 30 years    . . .  " Bildt said.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Polish Foreign Minister Radoslaw Sikorski pointed to previous Western interventions in Libya and Iraq as a reason for caution. "Do you really want us to do another Iraq? Was that really such a good idea? Was it worth the [[spoils of war]] and the blood   . . .   "   . . .</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Well, one might ask the Iraqis.  What do they say? }</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---https://now.mmedia.me/lb/en/nowsyrialatestnews/sweden-poland-warn-solving-syria-crisis-will-take-decades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plotted to overthrow Hamas after election victory</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Suzanne Goldenberg         -         The Guardian       -      March 3, 2008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Vanity Fair reports in its April edition that President George Bush and the secretary of state, Condoleezza Rice, signed off on a plan for   . . .   Washington's allies in the region to funnel arms and salaries to Fatah fighters    . . .    the project was controversial even within the administration, the magazine reports.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David Wurmser, a former Middle East adviser to the vice-president, Dick Cheney      . . .    resigned his post   . . .    in July 2007, only weeks after bloody clashes in Gaza between Hamas and Fatah that led to the Islamist organisation taking total control of the territory. "It looks to me that what happened wasn't so much a coup by Hamas but an attempted coup by Fatah that was pre-empted before it could happen," he said.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magazine quotes a memo for [US consul general in Jerusalem, Jake] Walles's meeting with Hamas as saying: "You should make clear your intention to declare a state of emergency and form an emergency government."   . . .   According to the magazine, Rice played a main role in trying to persuade Egypt, Jordan, Saudi Arabia and the United Arab Emirates to offer training and funding to the Fatah fighters. Israeli officials admitted in December 2006 that Egypt had sent weapons to the Fatah faction in Gaza.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http://www.theguardian.com/world/2008/mar/04/usa.israelandthepalestinians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Erase the Red Line - Why We Shouldn't Care About Syria's Chemical Weapons</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Mueller, Political Science Ohio State University, Cato Institute      -      April 30,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Overall, we have not really witnessed the rise of a new militarism in the last couple of decades, as some analysts have suggested. The intervention in Libya was strained and hesitant, and Washington has showed little willingness to do much of anything about the conflict in neighboring Mali that was spawned by the Libyan venture.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seems unlikely, then, that chemical weapons in Syria -- however repugnant they may be taken to be -- will notably change that basic game.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---http://www.foreignaffairs.com/print/136551</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---http://www.saintjoehigh.com/ourpages/auto/2013/9/13/40427002/13-0430%20Erase%20the%20Red%20Line.pdf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Question: What was the typical diet of a Bushman?</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Would you prefer to eat that than to drink Coca Cola? }</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Talk Is Cheap - Sanctions Might Have Brought Rouhani to The Table, But They Won't Keep Him There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Patrick Clawson, Director of Research Washington Institute for Near East Policy</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Sept. 24,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2012, I argued that sanctions against Iran   . . .   were not a strategy   . . .  talks, after all, would be no substitute for overall stability and political normalization.    . . .   In general, the United States has been slow to ease sanctions. Whether in Libya, Myanmar (also called Burma), or Vietnam, the lifting of sanctions once they were in place took many more years than those governments might have expected. It is sobering that the Jackson-Vanik restrictions that were placed on the Soviet Union in 1974 because of Moscow’s limits on Jewish emigration were not lifted until 2012, morethan 20 years after those emigration limits -- and the Soviet government -- ceased to exist.    . . .  Nor is it clear that the European Union will come to the rescue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might get around the problem by offering relief to the Iranian people even while maintaining tight restrictions on the Iranian government.    . . .     Providing modest sanctions relief for the people is only a small step toward supporting democracy, but half a loaf is better than none.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http://www.foreignaffairs.com/articles/139952/patrick-clawson/talk-is-cheap</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---http://www.saintjoehigh.com/ourpages/auto/2013/9/30/56198742/13-0924%20Talk%20Is%20Cheap.pdf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Next Korean War</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Conflict With North Korea Could Go Nuclear -- But Washington Can Reduce the Risk</w:t>
      </w:r>
    </w:p>
    <w:p w:rsidR="00263FDA" w:rsidRDefault="00263FD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Keir A. Lieber and Daryl G. Press    -      April 1, 2013</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War with North Korea probably means nuclear war   . . .  Nuclear weapons allow enemies to nullify the United States’ superior military might. American officials used to extol the ability of nuclear weapons to stalemate powerful enemies. Now the shoe is on the other foot.   . . .</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t>---http://www.stjoe.k12.in.us/ourpages/auto/2013/4/9/40831690/13-0401%20The%20Next%20Korean%20War.pdf</w:t>
      </w:r>
    </w:p>
    <w:p w:rsidR="00263FDA" w:rsidRDefault="00263FDA">
      <w:pPr>
        <w:widowControl w:val="0"/>
        <w:autoSpaceDE w:val="0"/>
        <w:autoSpaceDN w:val="0"/>
        <w:adjustRightInd w:val="0"/>
        <w:spacing w:after="0" w:line="240" w:lineRule="auto"/>
        <w:rPr>
          <w:rFonts w:ascii="Arial" w:hAnsi="Arial" w:cs="Arial"/>
          <w:sz w:val="8"/>
          <w:szCs w:val="8"/>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Making Modernity Work</w:t>
      </w:r>
    </w:p>
    <w:p w:rsidR="00263FDA" w:rsidRDefault="00263FDA">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Gideon Rose       -     Foreign Affairs    -     January/February 2012</w:t>
      </w:r>
    </w:p>
    <w:p w:rsidR="00263FDA" w:rsidRDefault="00263FDA">
      <w:pPr>
        <w:widowControl w:val="0"/>
        <w:autoSpaceDE w:val="0"/>
        <w:autoSpaceDN w:val="0"/>
        <w:adjustRightInd w:val="0"/>
        <w:spacing w:after="0" w:line="240" w:lineRule="auto"/>
        <w:rPr>
          <w:rFonts w:ascii="Arial" w:hAnsi="Arial" w:cs="Arial"/>
          <w:sz w:val="10"/>
          <w:szCs w:val="10"/>
        </w:rPr>
      </w:pPr>
    </w:p>
    <w:p w:rsidR="00263FDA" w:rsidRDefault="00263FDA">
      <w:pPr>
        <w:widowControl w:val="0"/>
        <w:autoSpaceDE w:val="0"/>
        <w:autoSpaceDN w:val="0"/>
        <w:adjustRightInd w:val="0"/>
        <w:spacing w:after="0" w:line="240" w:lineRule="auto"/>
        <w:rPr>
          <w:rFonts w:ascii="Arial" w:hAnsi="Arial" w:cs="Arial"/>
          <w:sz w:val="10"/>
          <w:szCs w:val="1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Left to itself, capitalism produced long-term aggregate benefits along with great volatility and inequality.    . . .     Laissez faire was abandoned in the depths of the Depression.</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eventually emerged victorious from the wreckage was a hybrid system that combined political liberalism with a mixed economy. As the political scientist Sheri Berman has observed, “The postwar order represented something historically unusual: capitalism remained, but it was capitalism of a very different type from that which had existed before the war -- one tempered and limited by the power of the democratic state and often made subservient to the goals of social stability and solidarity, rather than the other way around.”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Few “classic” liberals insist that the State should play no role in the economy, and few serious conservatives, at least in England and on the Continent, believe that the Welfare State is “the road to serfdom.”    . . .    It remains a work in progress, requiring tinkering    . . .   Yet its success has been manifest   . . .     How to reconcile capitalism and mass democracy:  . . .  the postwar order came up with a good answer, it has managed to weather all subsequent challenges.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upheavals of the late 1960s seemed poised to disrupt it. But despite what activists at the time thought, they had little to offer  . . .   [concerning] politics or economics, and so their lasting impact was on social life instead.   . . .    Stabilizing the system rather than overturning it     . . .     bringing previously subordinated or disenfranchised groups inside the castle walls.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neoliberal revolutionaries of the 1980s also had little luck, never managing to turn the clock back all that far. All potential alternatives in the developing world, meanwhile, have proved to be either dead ends or temporary detours from the beaten path. The much-ballyhooed “rise of the rest” has involved not the discrediting of the postwar order of Western political economy but its reinforcement: the countries that have risen have done so by embracing global capitalism while keeping some of its destabilizing attributes in check, and have liberalized their polities and societies along the way (and will founder unless they continue to do so).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Poor management of public spending and fiscal policy has resulted in unsustainable levels of debt   . . .   Still, at root, this is not an ideological issue. The question is not what to do but how to do it    . . .</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---http://www.foreignaffairs.com/print/134047</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---http://www.stjoe.k12.in.us/ourpages/auto/2012/9/5/54561530/12-0102%20Making%20Modernity%20Work.pdf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 Reason Putin Supports Assad</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Fiona Hill, Brookings Institution   -    March 25,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Putin is really motivated to support the Assad regime by his fear of state collapse       . . .    We know how Putin feels about the demise of the Soviet Union; in 2005 he called it “the greatest geopolitical catastrophe of the  . . .  century”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now Assad seems to have failed, and Putin is not one to back a losing horse. He and the rest of the Russian leadership are well aware that their staunch support for Assad has damaged Russia’s standing in the Arab world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abandoning Assad, Putin will need to have answers to some pressing questions: Who will be responsible for the fallout   . . .   Who will keep Sunni extremists in check? Who will keep extremists away from the North Caucasus    . . .   Putin certainly does not trust the United States to play this stabilizing role   . . .   Putin doubts that the United States and the international community can deliver stability to Syria, so he continues to stand by the flailing regime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Russian president will continue to hold out   . . .  until some strongman can be found to restore a semblance of order    . . .    Putin will blame Washington. He will hold the United States responsible for destroying Syria and empowering Sunni Islamist extremists by championing democracy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---http://www.foreignaffairs.com/print/136279</w:t>
      </w:r>
      <w:r>
        <w:rPr>
          <w:rFonts w:ascii="Times New Roman" w:hAnsi="Times New Roman" w:cs="Times New Roman"/>
          <w:sz w:val="20"/>
          <w:szCs w:val="20"/>
        </w:rPr>
        <w:tab/>
        <w:t>---http://www.stjoe.k12.in.us/ourpages/auto/2013/4/19/51062335/The%20Real%20Reason%20Putin%20Supports%20Assad.pdf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Rolling the Iron Dice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Arquilla    -    Foreign Policy     -     April 8,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rushed deployment of American missile interceptors to Guam last week, buttressing those already in place at Fort Greely, Alaska, makes for good politics but reflects poor strategic vision. The apparent threat posed by North Korea, that Kim Jong Un might lob a lone, long­range missile toward the United States, is illusory.    . . .    The North Korean history of faulty, inaccurate missiles suggests they'd have a hard time even hitting land at all, much less any specifically designated target.   . . .    Any one­off attack of this sort would invite an absolutely devastating response to which North Korea would have no adequate defense.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North Korean strategists believe that they could mount a larger, but still limited, military action against the South. An incursion several tens of kilometers deep    . . .    a limited offensive, halt in place, then seek economic and other concessions   . . .   an end to sanctions, perhaps more aid    . . .   The idea is that the North's viable nuclear escalatory threat, small as it is, would nevertheless deter a large­scale American response    . . .    Chancy, but doable.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Kim Jong Un could decide one day   . . .   to mount a full­scale invasion with the North's million­man army. If he were to "roll the iron dice"   . . .   The North's nuclear capacity could come into play in two ways. The first would be limited to trying to deter a counter­blow by American­led forces    . . .   it would take a very steely resolve in Washington to send large numbers of troops to fight in what might become an irradiated battle zone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Kim could choose  . . .  to detonate a nuclear weapon at the outset of an invasion of the South. Not on the ground, but at very high altitude.    . . .     It would greatly complicate efforts to deal with a blitz from the North    . . .    The great early advantage enjoyed by invaders   . . .  and the latent threat of holding South Koreans hostage to nuclear attack   .. .   might give the North a chance to prevail.</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would be especially true if the international community felt impelled to try to mediate a ceasefire.    . . .    Perhaps soon, a faltering North Korean economy may prompt a tottering regime to take the chance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---http://www.foreignpolicy.com/articles/2013/04/08/rolling_the_iron_dice?print=yes&amp;hidecomments=yes&amp;page=full</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---http://www.stjoe.k12.in.us/ourpages/auto/2013/4/9/40831690/13-0408%20Rolling%20the%20Iron%20Dice%20-%20By%20John%20Arquilla%20_%20Foreign%20Policy.pdf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Another Way to Fight Terrorism</w:t>
      </w: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Sarah Margon    -    Center for American Progress   -     May  3,  2011</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Obama administration has an important opportunity to shift its counterterrorism policy   . . .  The Obama administration should craft a   . . .  comprehensive approach that focuses on the   . . .    nature of   . . .   terrorism    . . .    being strategic    . . .    reflect on local conditions     . . .   contribute to economic growth   . . .   support the many unemployed youth throughout North Africa and the Middle East   . . .     human rights, accountability, and the rule of law   . . .   civil</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society    . . .    work in tough environments    . . .    the local community.    . . .    Window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---http://www.americanprogress.org/issues/terrorism/news/2011/05/03/9541/another---way---to---fight---terrorism/</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---http://www.stjoe.k12.in.us/ourpages/auto/2012/11/12/60805041/Another%20Way%20to%20Fight%20Terrorism.pdf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Putin Doctrine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Leon Aron, Director Russian Studies at the American Enterprise Institute   -    March 8,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divergence of the United States' and Russia's core foreign policy objectives has left the White House with two strategic options. The first   . . .    revive the "reset." Washington appears to be trying this strategy at the moment.   . . .   There is also another option for U.S. policy -- and it may well be wiser: a   . . .   pause.   . . .    Intermissions can provide much-needed time     . . .     As the Obama administration ponders   . . .  lines of communication should be kept open     . . .    In the end, the decisive role   . . .  will be played by the Russian people   . . .  the success of their democratic impulse seems closer today than at any time since 1991.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---http://www.foreignaffairs.com/print/136255</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---http://www.stjoe.k12.in.us/ourpages/auto/2013/4/22/56751280/13-0308%20The%20Putin%20Doctrine.pdf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Introduction  ... to The Undead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many natural sources of fear in world politics — terrorist attacks, lethal pandemics, natural disasters, climate change, financial panic, nuclear proliferation, ethnic conflict, global cyberwarfare, and so forth.   . . .   However, it is striking how an unnatural problem has become one of the fastest-growing concerns in international relations:  . . .  Zombies.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Whether they are called ghouls, deadites, post-humans, stenches, deadheads, the mobile deceased, or the differently animated, the specter of the living dead represents an important puzzle to scholars of international relations and the theories we use to understand the world.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would different theories of inter-national politics predict would happen if the dead began to rise from the grave and feast upon the living? How valid — or how rotten — are these predictions?   . . .  Popular culture often provides a window into the subliminal or unstated fears of citizens, and zombies are no exception.</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cultural commentators argue that the September II, 2001, terrorist attacks are a primary cause for renewed interest in the living dead, and the numbers appear to back up this assertion. Certainly the subsequent anthrax attacks in the autumn of 2001 raised fears about bioterrorism and biosecurity. As Peter Dendle notes, “It is clear that the zombie holocausts vividly painted in movies and video games have tapped into a deep-seated anxiety about society.”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international relations scholars would posit that interest in zombies is an indirect attempt to get a cognitive grip on what former U.S. secretary of defense Donald Rumsfeld famously referred to as the “unknown unknowns” in international security.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however, there also exists a genuine but publicly unacknowledged fear of the dead rising from the grave and feasting upon the entrails of the living. Major universities and police departments have developed “mock” contingency plans for a zombie out-break.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Biosecurity is a new imperative among national governments. The government of Haiti has laws on the books to prevent the zombification of individuals. No great power has done the same in public — but one can only speculate what these governments are doing in private.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zombie has the appeal of J. K. Rowling’s Harry Potter or the Twilight series’ Edward Cullen. From a public policy perspective, however, zombies merit greater interest than other paranormal phenomenon. In contrast to vampires or demons, scientists and doctors acknowledge that some variation of a zombie could exist in our physical world.  . . .   Plausibility of zombies can be seen in expert surveys.   . . .   58 percent of philosophers believed that zombies could exist on some level. In contrast, fewer than 15 percent of the same respondents were prepared to believe in God.    . . .    The international relations community needs to digest the problem posed by flesh-eating ghouls in a more urgent manner.</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---http://www.stjoe.k12.in.us/ourpages/auto/2012/9/7/41701400/1_%20Zombies%20Intro.pdf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Democratic Malaise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Charles A. Kupchan     -    Foreign Affairs    -    January/February 2012</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Globalization was supposed to have played to the advantage of liberal societies, which were presumably best suited to capitalize on the fast and fluid nature of the global marketplace. But instead, mass publics in the advanced democracies of North America, Europe, and East Asia have been particularly hard hit -- precisely because their countries’ economies are both mature and open to the world.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Globalization is stimulating   . . .  demand for responsive governance, it is also ensuring that    . . .   [it] is in desperately short supply.   . . .  The diffusion of power from the West to the rest means that there are today many new cooks in the kitchen   . . .   effective action    . . . depends on cooperation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primary source of the declining fortunes of the American worker is global competition    . . .    Frustration has spawned the Occupy Wall Street movement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Europe’s aging population has made immigration an economic necessity.   . . .</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Yet, it has also been said that Europe has high unemployment. Could </w:t>
      </w:r>
    </w:p>
    <w:p w:rsidR="00263FDA" w:rsidRDefault="00263FDA">
      <w:pPr>
        <w:widowControl w:val="0"/>
        <w:autoSpaceDE w:val="0"/>
        <w:autoSpaceDN w:val="0"/>
        <w:adjustRightInd w:val="0"/>
        <w:spacing w:after="0" w:line="240" w:lineRule="auto"/>
        <w:rPr>
          <w:rFonts w:ascii="Times New Roman" w:hAnsi="Times New Roman" w:cs="Times New Roman"/>
          <w:color w:val="FF0000"/>
          <w:sz w:val="12"/>
          <w:szCs w:val="12"/>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both statements be true? }</w:t>
      </w: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color w:val="FF0000"/>
          <w:sz w:val="24"/>
          <w:szCs w:val="24"/>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not by chance that the West’s crisis of governability coincides with new political strength among rising powers   . . .    China [is] deliberately keeping a much tighter grip   . . . through centralized decision-making, censorship of the media, and state-supervised markets.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is needed is   . . .   to reassert popular control    . . .   economic planning on an unprecedented scale.   . . .   Populism.    . . .   Until such an agenda is devised and realized, the democratic malaise will persist.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---http://www.foreignaffairs.com/print/134048</w:t>
      </w: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---http://www.stjoe.k12.in.us/ourpages/auto/2012/9/4/48988764/12-0102%20The%20Democratic%20Malaise.pdf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Botching the Bomb - Why Nuclear Weapons Programs Often Fail on Their Own -- and Why Iran’s Might, Too</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Jacques E. C. Hymans    -    Foreign Affairs     -       May/June 2012</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Iranians had to work for 25 years just to start accumulating uranium enriched to 20 percent, which is not even weapons grade. The slow pace of Iranian nuclear progress to date strongly suggests that Iran could still need a very long time to actually build a bomb -- or could even ultimately fail to do so. Indeed, global trends in proliferation suggest that either of those outcomes might be   . . .  likely   . . .    Despite regular warnings that proliferation is spinning out of control, the fact is that since the 1970s, there has been a persistent slowdown in the pace of technical progress on nuclear weapons projects and an equally dramatic decline in their ultimate success rate.   . . .   It is mostly the result of the dysfunctional management tendencies of the states that have sought the bomb in recent decades.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Weak institutions in those states have permitted political leaders to unintentionally undermine the performance of their nuclear scientists, engineers, and technicians. The harder politicians have pushed to achieve their nuclear ambitions, the less productive their nuclear programs have become.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simplest policy   . . .   getting out of the way and allowing the Iranian nuclear program's worst enemies -- Iran's political leaders -- to hinder the country's nuclear progress all by themselves.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Proliferation has gone into slow motion.   . . .   Of the ten countries that have launched dedicated nuclear weapons projects since 1970, only three have achieved a bomb. And only one of the six states that failed -- Iraq -- had made much progress toward its ultimate goal by the time it gave up trying.    . . .   Most rulers of recent would-be nuclear states have tended to rely on a coercive, authoritarian management approach to advance their quest for the bomb   . . .   a major mistake, because it produces a sense of alienation in the workers   . . .    As a result, nuclear programs lose their way.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---http://www.foreignaffairs.com/print/134656</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---http://www.stjoe.k12.in.us/ourpages/auto/2012/11/1/45795813/12-0506%20Botching%20the%20Bomb.pdf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Social Construction of Zombies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Zombies are hardly the only actors in the social world to crave human flesh. Cannibals, sharks, and very hungry bears will also target Homo sapiens if there is sufficient opportunity and willingness. Nevertheless, zombies are perceived to be a much greater threat to humankind. Why? There are material factors to consider — to our knowledge, bears can’t turn human beings into more bears by biting them.</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Constructivists would argue that this is an incomplete explanation, however. Zombies threaten the powerful human norm of not devouring each other for sustenance or pleasure — and therefore arouse greater security concerns as a result. Constructivists argue that transnational norms are a powerful constraint on action in world politics.   . . .   Within societies, actors will usually refrain from violating powerful social norms because they do not want to be ostracized by their peers. Constructivist scholars argue that this effect also exists in global society; by and large, governments want to avoid being ostracized by other actors in the international community.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Because zombies used to be human, reanimated, ravenous flesh-eating corpses could make humans more uncertain about their identity - and how it differs from the viably challenged.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Significant elements of the zombie canon have a constructivist bent.   . . .   Terror increases when a large swath of individuals are socialized into the ways of the undead.   . . .  One could argue that social constructivism is better prepared than other paradigms to deal with a paranormal phenomenon like the dead rising from the grave. As previously noted, constructivists have engaged with other paranormal actors, such as UFOs. The applicability of these preexisting theoretical arguments to zombies is open to question, however.   . . .   UFOs   . . .  go unacknowledged because any official recognition would endanger the sovereignty of Homo sapiens on Planet Earth. While zombies possess some comparative advantage over humans in already being dead, their technological capabilities are far lower.   . . .   The constructivist paradigm nevertheless offers some useful predictions and policy recommendations. If confronted with the exogenous shock of the undead, constructivists would undoubtedly argue that zombies are what humans make of them. That is to say, there are a number of possible emergent norms in response to zombies. One possible effect could be the Hobbesian “kill or be killed” scenario in which human beings turn on each other as well as the living dead.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research, as well as most of the zombie canon, concludes that the natural response to the rise of the living dead would be sheer panic, leading to genuine anarchy. Most constructivists would instead posit that a Kantian “pluralistic counter — zombie security community” in which governments share sovereignty and resources to combat the undead menace is more likely. Empirical work on how individuals respond to manufactured and natural disasters suggests that this is the more likely outcome   . . .    The existence of zombies might foster some initial ontological security, but over time the implacable nature of the zombie threat should create a stronger feeling of collective identity among humans — because they have no intrinsic compulsion to consume the entrails of the living. This shared sense of identity should, in turn, foster a greater sense of ontological security.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for some constructivists, the existential peril posed by zombies could be the exogenous shock needed to break down nationalist divides and advance the creation of a world state.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nudge key actors toward the creation of a pluralistic security community in response to zombies, constructivists would offer two controversial but concrete policy recommendations. The first preemptive move would be to destroy every copy of nearly every zombie film ever made.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Intentionally or unintentionally, constructivists argue that the consistency of the zombie narrative socially constructs “apocalypse myths.” As Frank Furedi observes, “The experience of disasters — major and minor — is a social phenomenon which is mediated through the public’s cultural imagination.”   . . .   At the very least, security institutions should subsidize countervailing narratives about resilience in the face of flesh-eating ghouls   . . .   The second policy suggestion would be to socialize zombies into human culture.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 critical mass of flesh-eating ghouls were to emerge, however, then the constructivist paradigm offers a very different prediction. Constructivists would predict an emergent “norm cascade”   . . .    as people witness others adhering to a particular standard of behavior, they are more likely to conform to that standard of behavior as well. As a larger fraction of individuals are converted to the undead persuasion, the remaining humans would feel significant material and social pressure to conform to zombie practices.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if humans adopt zombie norms simply to survive, over time these actions will begin to constitute their identity.    . . .   Zombies might have hidden reserves of soft power, leading humans to want what zombies want.   . . .    In the end, both socialized humans and zombies would crave the flesh of unrepentant humans. At this point, the conceptual category of zombies would not be restricted to reanimated corpses — it would be a social construct as well.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---http://www.stjoe.k12.in.us/ourpages/auto/2012/9/18/49892764/5_%20Zombies%20Social%20Construct.pdf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Problem With the Pivot  -  Obama’s New Asia Policy Is Unnecessary and Counterproductive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S. Ross, Political Science at Boston College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Foreign Affairs     -     November/December 2012</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Instead of inflating estimates of Chinese power   . . .   abandoning its long-standing policy of diplomatic engagement, the United States should recognize China’s underlying weaknesses   . . .   The decision to pursue the pivot was based on the premise that a newly emboldened China was challenging U.S. interests and undermining regional stability simply because it could   . . .  The United States has greatly overestimated China’s military capabilities.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Obama administration’s pivot has included a doubling down on the efforts of previous administrations. Washington expanded its joint naval exercises with Japan to prepare for the defense of disputed islands, reached new agreements to sell arms to the Phillipines, and, most recently, in April 2012, agreed to send U.S. marines to Australia. The administration also restored defense cooperation with Indonesia and New Zealand. These measured policies have reassured U.S. allies of Washington’s commitment to the region’s stability. But the administration has also reversed Washington’s long-standing policy of engagement with Beijing, turning instead to costly initiatives whose force is disproportionate to the threat from China.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Territorial disputes    . . .   U.S. Secretary of State Hillary Clinton  . . .   directly inserted the United States into these legally complex disputes.    . . .   Clinton declared U.S. support for the negotiating positions of the Philippines and Vietnam. What makes this decision puzzling is that these islands have little economic value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also unnecessarily challenged Beijing by boosting its military presence on the East Asian mainland.      . . .   Over the last three years, the United States has carried out its largest joint military exercises with South Korea since the Korean War    . . .   Since the early 1990s, successive U.S. administrations had rebuffed Vietnam’s desire for more substantial defense ties.    . . .   But in 2010, Clinton and then Secretary of Defense Robert Gates both visited Hanoi    . . .   The secretary of state called for a U.S.-Vietnamese strategic partnership, and in late 2010, for the first time since the end of the Vietnam War, the United States carried out joint naval training with Vietnam. Since then, the U.S. Navy has held annual exercises with the Vietnamese navy   . . .    The United States has also strengthened its cooperation with Cambodia   . . .   Finally, the Obama administration has promoted a maritime coalition in the South China Sea. To complement U.S. ties with the Philippines and Vietnam, Japan signed strategic partnerships with the two countries, expanding their defense cooperation and military exchanges. This year, the Australian, Japanese, and South Korean militaries for the first time participated in the annual U.S.-Philippine military exercise called Balikatan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Washington got directly involved in China’s sovereignty disputes and increased its presence on China’s land borders, however, Beijing predictably saw this departure from past U.S. policy as gratuitous, expansionist, and threatening. As might be expected   . . .  China has pushed back against the pivot   . . .   In the spring of 2011, tensions between Beijing and Hanoi escalated    . . .   Beijing will push back against countries that rely on the United States to support them in sovereignty disputes.    . . .    The Obama administration’s pivot has not contributed to stability in Asia. Quite the opposite: it has made the region more tense and conflict-prone.    . . .    The United States risks getting involved in hostilities over strategically irrelevant and economically marginal islands.   . . .   The pivot has already damaged U.S. security interests, and the cost will only grow.</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Washington continues down its current path, Chinese resistance to U.S. policies will inevitably increase, preventing bilateral cooperation on crucial issues from trade to global economic stability. The outbreak of hostilities in the region will become a real possibility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---http://www.foreignaffairs.com/print/135466</w:t>
      </w: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---http://www.foreignaffairs.com/articles/138211/robert-s-ross/the-problem-with-the-pivot</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---http://www.stjoe.k12.in.us/ourpages/auto/2012/11/20/56688567/12-1112%20The%20Problem%20With%20the%20Pivot.pdf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Failure of the Euro</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Martin Feldstein, Economics at Harvard University, Former Chair of the Council of Economic Advisers</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Foreign Affairs     -    January/February 2012</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euro should now be recognized as an experiment that failed.    . . .   The political goal of creating a harmonious Europe has also failed.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http://www.foreignaffairs.com/print/134016</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---http://www.stjoe.k12.in.us/ourpages/auto/2012/11/30/67250725/12-0102%20The%20Failure%20of%20the%20Euro.pdf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Magnet therapy</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Natural Standard (www.naturalstandard.com)</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Living Naturally and Bordonaro's Pharmacy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modern times, magnetic fields play an important role in Western medicine including   . . .   experimental magnetic stimulatory techniques.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different types, sizes, and strengths of magnets are available. Magnet therapy may be administered by a healthcare professional or used by individuals on their own. Constant (static) magnets or pulsed electromagnetic fields may be applied to areas of the body affected by illness or to the entire body.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Devices exist that can be implanted in the body or used externally to deliver pulsed electromagnetic field therapy. Self-adhesive magnetic strips, foils, belts, and bracelets are available for self-treatment. Magnetic jewelry, such as earrings and necklaces, shoe inserts, mattress pads, and magnet-conditioned water are commercially sold.</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Magnet wraps are available for thumbs, wrists, knees, thighs, ankles, elbows, shoulders, shins, back, and head, as well as for animals such as dogs, cats, and horses. Lodestones are rocks that may possess natural magnetic properties and are sometimes sold as healthcare products.   . . .  Scientific evidence suggests that pulsed electromagnetic fields may be useful in the healing of non-union tibia fractures, urinary incontinence, and pain management for arthritis, neck and back pain, and carpal tunnel syndrome. However, medical uses of stand-alone magnets (static magnetic fields) have not been sufficiently studied, and benefits for any specific condition have not been proven scientifically.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Bibliography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Alfano AP, Taylor AG, Foresman PA, et al. Static magnetic fields for treatment of fibromyalgia: a randomized controlled trial. J Altern Complement Med 2001;7(1):53-64.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Bassett CA, Valdes MG, Hernandez E. Modification of fracture repair with selected pulsing electromagnetic fields. J Bone Joint Surg Am 1982;64(6):888-895.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Borsalino G, Bagnacani M, Bettati E, et al. Electrical stimulation of human femoral intertrochanteric osteotomies. Double-blind study. Clin Orthop Relat Res 1988;(237):256-263.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Carter R, Aspy CB, Mold J. The effectiveness of magnet therapy for treatment of wrist pain attributed to carpal tunnel syndrome. J Fam Pract 2002 Jan;51(1):38-40.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Colbert AP, Markov MS, Banerji M, et al. Magnetic mattress pad use in patients with fibromyalgia: a randomized double-blind pilot study. J Back Musculoskeletal Rehab 1999;13:19-31.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Collacott EA, Zimmerman JT, White DW, et al. Bipolar permanent magnets for the treatment of chronic low back pain: a pilot study. JAMA 2000 Mar 8;283(10):1322-5.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Dexter D, Jr. Magnetic therapy is ineffective for the treatment of snoring and obstructive sleep apnea syndrome. Wis Med J 1997;96(3):35-37.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Dobie RA, Hoberg KE, Rees TS. Electrical tinnitus suppression: a double-blind crossover study. Otolaryngol Head Neck Surg 1986;95(3 Pt 1):319-323.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Eccles NK. A critical review of randomized controlled trials of static magnets for pain relief. J Altern Complement Med 2005 Jun;11(3):495-509.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Ernst E. Complementary or alternative therapies for osteoarthritis. Nat Clin Pract Rheumatol 2006 Feb;2(2):74-80.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Foley-Nolan D, Barry C, Coughlan RJ, et al. Pulsed high frequency (27MHz) electromagnetic therapy for persistent neck pain. A double blind, placebo-controlled study of 20 patients. Orthopedics 1990;13(4):445-451.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McCarthy CJ, Callaghan MJ, Oldham JA. Pulsed electromagnetic energy treatment offers no clinical benefit in reducing the pain of knee osteoarthritis: a systematic review. BMC Musculoskelet Disord 2006 Jun 15;7:51.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Sutbeyaz ST, Sezer N, Koseoglu BF. The effect of pulsed electromagnetic fields in the treatment of cervical osteoarthritis: a randomized, double-blind, sham-controlled trial. Rheumatol Int 2006 Feb;26(4):320-4. </w:t>
      </w:r>
    </w:p>
    <w:p w:rsidR="00263FDA" w:rsidRDefault="00263FDA">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Weintraub MI, Wolfe GI, Barohn RA, et al. Static magnetic field therapy for symptomatic diabetic neuropathy: a randomized, double-blind, placebo-controlled trial. Arch Phys Med Rehabil 2003;84(5):736-746. </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Wolsko PM, Eisenberg DM, Simon LS, et al. Double-blind placebo-controlled trial of static magnets for the treatment of osteoarthritis of the knee: results of a pilot study. Altern Ther Health Med 2004 Mar-Apr;10(2):36-43.</w:t>
      </w: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---http://www.bordonarospharmacy.com/ns/DisplayMonograph.asp?storeID=FD490A376C5445F0B7A49DA46554F238&amp;DocID=bottomline-magnet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Pull Back - The Case for a Less Activist Foreign Policy</w:t>
      </w:r>
    </w:p>
    <w:p w:rsidR="00263FDA" w:rsidRDefault="00263FD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Barry R. Posen, Political Science MIT     -     Foreign Affairs     -      January/February 2013</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Republicans and Democrats   . . .  that the United States should dominate the world  . . .  liberal hegemony.</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country, they hold, needs to preserve its massive lead in the global balance of power  . . .  enlarge the community of market democracies, and maintain its outsized influence   . . .   To this end, the U.S. government has   . . .  put China on a watch list, ringing it in with a network of alliances, less formal relationships, and military bases.</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activism has entailed a long list of ambitious foreign policy projects. Washington has tried to rescue failing states, intervening militarily in Somalia, Haiti, Bosnia, Kosovo, and Libya, variously attempting to defend human rights, suppress undesirable nationalist movements, and install democratic regimes. It has also tried to contain so-called rogue states that oppose the United States, such as Iran, Iraq under Saddam Hussein, North Korea, and, to a lesser degree, Syria.    . . .   In pursuit of this ambitious agenda, the United States has consistently spent hundreds of billions of dollars per year on its military -- far more than the sum of the defense budgets of its friends and far more than the sum of those of its potential adversaries. It has kept that military busy   . . .   This undisciplined, expensive, and bloody strategy has done untold harm to U.S. national security. It makes enemies almost as fast as it slays them, discourages allies from paying for their own defense, and convinces powerful states to band together and oppose Washington's plans     . . .   The Pentagon has come to depend on continuous infusions of cash simply to retain its current force structure -- levels of spending that the Great Recession and the United States' ballooning debt have rendered unsustainable.</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time to abandon the United States' hegemonic strategy    . . .   giving up on global reform    . . .   removing large numbers of U.S. troops from forward bases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Officials in the Bush administration convinced themselves that a quick application of overwhelming military power would bring democracy to Iraq, produce a subsequent wave of democratization across the Arab world, marginalize al Qaeda, and secure U.S. influence in the region. Instead, Shiites, Sunnis, and Kurds stoked the violence    . . .   Today's Shiite-dominated government in Baghdad has proved neither democratic nor effective.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Taiwan when the Democratic Progressive Party of Chen Shui-bian governed the island, from 2000 to 2008. His frequent allusions to independence, which ran counter to U.S. policy but which some Bush administration officials reportedly encouraged, unnecessarily provoked the Chinese government; had he proceeded, he would have surely triggered a dangerous crisis. Chen would never have entertained such reckless rhetoric absent the long-standing backing of the U.S. government.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Philippines and Vietnam   . . .  also seem to have figured out that they can needle China    . . .   and then seek shelter under the U.S. umbrella when China inevitably reacts.    . . .  Georgia is another state that has played this game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should   . . .   refocus     . . .   The loss of a government's control over its nuclear weapons during a coup, revolution, or civil war is a far harder problem to forestall.   . . .   In some cases  . . .  the United States might have to make do with less sure-fire responses.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retrospect, the size, composition, doctrine, and highly alert posture of U.S. and Soviet nuclear forces during the Cold War seem unduly risky relative to the strategic problem those weapons were supposed to solve.   . . .   Significantly smaller forces than those the United States now possesses, carefully managed, should do the job.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---http://www.foreignaffairs.com/print/135737</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---http://www.stjoe.k12.in.us/ourpages/auto/2013/1/7/40360647/13-0102%20Pull%20Back.pdf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4"/>
          <w:szCs w:val="24"/>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Lost Logic of Deterrence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Richard K. Bettsm Director Saltzman Institute of War and Peace Studies Columbia University </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Foreign Affairs   -    March/April 2013</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Cold War ended, the United States has clung to deterrence where it should not have, needlessly aggravating relations with Russia.</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important, it has rejected deterrence where it should have embraced it, leading to one unnecessary and disastrous war with Iraq and the risk of another with Iran. And most important, with regard to China, Washington is torn about whether or not to rely on deterrence at all, even though such confusion could lead to a crisis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 Moscow, it must seem that the Cold War is only half over, since the West's deterrence posture, although muted, lives on. During the Cold War, deterrence was vital   . . .  These continuities with the Cold War would make sense only between intense adversaries.   . . .  If the Cold War is really over, and the West really won, then continuing implicit deterrence does less to protect against a negligible threat from Russia than to feed suspicions that aggravate political friction. In contrast to during the Cold War, it is now hard to make the case that Russia is more a threat to NATO than the reverse.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imbalance of capabilities between NATO and Russia does not mean that   . . . the United States can rub the Russians' noses in their military inferiority with impunity. Russia is still a major power   . . .    Confronting Russia poses unnecessary risks.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accommodating Beijing, Washington would recognize that as China becomes a superpower, it will naturally feel entitled to the prerogatives of a superpower -- most obviously, disproportionate influence in its home region. And Washington would have to accept that disputes over minor issues will be settled on China's terms rather than those of its weak neighbors. The big obstacle to this alternative would be the conflict over Taiwan, a far more consequential dispute than those over the uninhabited rocks whose status provoked tensions last year. And just as there is no consensus for containment, Americans loathe anything that reeks of appeasement.</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the unattractiveness  . . .  it is no surprise that Washington has finessed the question. Incoherent compromise is   . . .  common    . . .   However, it means underestimating the risks of drift and indecision if Chinese power grows and Chinese restraint diminishes.   . . .   Yellow lights   . . .   tempt some drivers to speed up.</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no pain-free solution to the problem posed by China's ascent, unless Taiwan surrenders peacefully.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---http://www.foreignaffairs.com/print/136058</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---http://www.stjoe.k12.in.us/ourpages/auto/2013/2/19/48946431/13-0304%20The%20Lost%20Logic%20of%20Deterrence.pdf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True Costs of Humanitarian Intervention</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Benjamin A. Valentino, Government at Dartmouth College</w:t>
      </w: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Foreign Affairs   -    November/December 2011</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   . . .    even if the intervention does ultimately give birth to a stable and prosperous democracy, this outcome will not prove that intervention was the right choice   . . .   or that similar interventions should be attempted elsewhere.   . . .   Although humanitarian intervention has undoubtedly saved lives, Americans have seriously underappreciated the moral, political, and economic price involved.   . . .  Washington should replace its focus on military intervention with a humanitarian foreign policy centered on  . . .  funding public health programs in the developing world, aiding victims of natural disasters, and assisting refugees   . . .</w:t>
      </w: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12"/>
          <w:szCs w:val="12"/>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Kosovo  . . .   the NATO bombing campaign hardened Serbian opinion   . . .  at least initially.    . . .   Still worse, the bombing may have actually provoked a major upsurge in the violence, or at least given Milosevic the excuse he needed   . . .   The prospect of foreign military intervention also may encourage victims to rise up -- a perilous course of action   . . .   </w:t>
      </w: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16"/>
          <w:szCs w:val="16"/>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humanitarian interventions have won the country few new friends and worsened its relations with several powerful nations. The United States' long-term security depends on good relations with China and Russia   . . .  </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---http://www.foreignaffairs.com/print/133751</w:t>
      </w: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---http://www.stjoe.k12.in.us/ourpages/auto/2012/10/5/54579209/11-1112%20The%20True%20Costs%20of%20Humanitarian%20Intervention.pdf</w:t>
      </w: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Arial" w:hAnsi="Arial" w:cs="Arial"/>
          <w:sz w:val="20"/>
          <w:szCs w:val="20"/>
        </w:rPr>
      </w:pPr>
    </w:p>
    <w:p w:rsidR="00263FDA" w:rsidRDefault="00263FD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63FDA" w:rsidRDefault="00263FDA">
      <w:pPr>
        <w:widowControl w:val="0"/>
        <w:autoSpaceDE w:val="0"/>
        <w:autoSpaceDN w:val="0"/>
        <w:adjustRightInd w:val="0"/>
        <w:spacing w:after="0" w:line="240" w:lineRule="auto"/>
        <w:rPr>
          <w:rFonts w:ascii="Times New Roman" w:hAnsi="Times New Roman" w:cs="Times New Roman"/>
          <w:sz w:val="34"/>
          <w:szCs w:val="34"/>
        </w:rPr>
      </w:pPr>
    </w:p>
    <w:p w:rsidR="00263FDA" w:rsidRDefault="00263FD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63FDA" w:rsidSect="00263FDA">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FDA" w:rsidRDefault="00263FDA" w:rsidP="00263FDA">
      <w:pPr>
        <w:spacing w:after="0" w:line="240" w:lineRule="auto"/>
      </w:pPr>
      <w:r>
        <w:separator/>
      </w:r>
    </w:p>
  </w:endnote>
  <w:endnote w:type="continuationSeparator" w:id="0">
    <w:p w:rsidR="00263FDA" w:rsidRDefault="00263FDA" w:rsidP="00263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FDA" w:rsidRDefault="00263FD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FDA" w:rsidRDefault="00263FDA" w:rsidP="00263FDA">
      <w:pPr>
        <w:spacing w:after="0" w:line="240" w:lineRule="auto"/>
      </w:pPr>
      <w:r>
        <w:separator/>
      </w:r>
    </w:p>
  </w:footnote>
  <w:footnote w:type="continuationSeparator" w:id="0">
    <w:p w:rsidR="00263FDA" w:rsidRDefault="00263FDA" w:rsidP="00263F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FDA" w:rsidRDefault="00263FD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FDA"/>
    <w:rsid w:val="000546EB"/>
    <w:rsid w:val="00263F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11458</Words>
  <Characters>65313</Characters>
  <Application>Microsoft Office Word</Application>
  <DocSecurity>4</DocSecurity>
  <Lines>544</Lines>
  <Paragraphs>153</Paragraphs>
  <ScaleCrop>false</ScaleCrop>
  <Company/>
  <LinksUpToDate>false</LinksUpToDate>
  <CharactersWithSpaces>76618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2016-05-16T14:52:00Z</dcterms:created>
  <dcterms:modified xsi:type="dcterms:W3CDTF">2016-05-16T14:52:00Z</dcterms:modified>
</cp:coreProperties>
</file>